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utlineLvl w:val="1"/>
        <w:rPr>
          <w:rFonts w:ascii="Arial" w:hAnsi="Arial" w:eastAsia="宋体" w:cs="Arial"/>
          <w:b/>
          <w:bCs/>
          <w:color w:val="333333"/>
          <w:kern w:val="0"/>
          <w:sz w:val="38"/>
          <w:szCs w:val="38"/>
        </w:rPr>
      </w:pPr>
      <w:r>
        <w:rPr>
          <w:rFonts w:ascii="Arial" w:hAnsi="Arial" w:eastAsia="宋体" w:cs="Arial"/>
          <w:b/>
          <w:bCs/>
          <w:color w:val="333333"/>
          <w:kern w:val="0"/>
          <w:sz w:val="38"/>
          <w:szCs w:val="38"/>
        </w:rPr>
        <w:t>云南</w:t>
      </w:r>
      <w:r>
        <w:rPr>
          <w:rFonts w:hint="eastAsia" w:ascii="Arial" w:hAnsi="Arial" w:eastAsia="宋体" w:cs="Arial"/>
          <w:b/>
          <w:bCs/>
          <w:color w:val="333333"/>
          <w:kern w:val="0"/>
          <w:sz w:val="38"/>
          <w:szCs w:val="38"/>
        </w:rPr>
        <w:t>大学</w:t>
      </w:r>
      <w:r>
        <w:rPr>
          <w:rFonts w:ascii="Arial" w:hAnsi="Arial" w:eastAsia="宋体" w:cs="Arial"/>
          <w:b/>
          <w:bCs/>
          <w:color w:val="333333"/>
          <w:kern w:val="0"/>
          <w:sz w:val="38"/>
          <w:szCs w:val="38"/>
        </w:rPr>
        <w:t>202</w:t>
      </w:r>
      <w:r>
        <w:rPr>
          <w:rFonts w:hint="eastAsia" w:ascii="Arial" w:hAnsi="Arial" w:eastAsia="宋体" w:cs="Arial"/>
          <w:b/>
          <w:bCs/>
          <w:color w:val="333333"/>
          <w:kern w:val="0"/>
          <w:sz w:val="38"/>
          <w:szCs w:val="38"/>
        </w:rPr>
        <w:t>2</w:t>
      </w:r>
      <w:r>
        <w:rPr>
          <w:rFonts w:ascii="Arial" w:hAnsi="Arial" w:eastAsia="宋体" w:cs="Arial"/>
          <w:b/>
          <w:bCs/>
          <w:color w:val="333333"/>
          <w:kern w:val="0"/>
          <w:sz w:val="38"/>
          <w:szCs w:val="38"/>
        </w:rPr>
        <w:t>年</w:t>
      </w:r>
      <w:r>
        <w:rPr>
          <w:rFonts w:hint="eastAsia" w:ascii="Arial" w:hAnsi="Arial" w:eastAsia="宋体" w:cs="Arial"/>
          <w:b/>
          <w:bCs/>
          <w:color w:val="333333"/>
          <w:kern w:val="0"/>
          <w:sz w:val="38"/>
          <w:szCs w:val="38"/>
          <w:highlight w:val="yellow"/>
          <w:u w:val="single"/>
        </w:rPr>
        <w:t>不用填</w:t>
      </w:r>
      <w:r>
        <w:rPr>
          <w:rFonts w:ascii="Arial" w:hAnsi="Arial" w:eastAsia="宋体" w:cs="Arial"/>
          <w:b/>
          <w:bCs/>
          <w:color w:val="333333"/>
          <w:kern w:val="0"/>
          <w:sz w:val="38"/>
          <w:szCs w:val="38"/>
        </w:rPr>
        <w:t>月（至）202</w:t>
      </w:r>
      <w:r>
        <w:rPr>
          <w:rFonts w:hint="eastAsia" w:ascii="Arial" w:hAnsi="Arial" w:eastAsia="宋体" w:cs="Arial"/>
          <w:b/>
          <w:bCs/>
          <w:color w:val="333333"/>
          <w:kern w:val="0"/>
          <w:sz w:val="38"/>
          <w:szCs w:val="38"/>
        </w:rPr>
        <w:t>2</w:t>
      </w:r>
      <w:r>
        <w:rPr>
          <w:rFonts w:ascii="Arial" w:hAnsi="Arial" w:eastAsia="宋体" w:cs="Arial"/>
          <w:b/>
          <w:bCs/>
          <w:color w:val="333333"/>
          <w:kern w:val="0"/>
          <w:sz w:val="38"/>
          <w:szCs w:val="38"/>
        </w:rPr>
        <w:t>年</w:t>
      </w:r>
      <w:r>
        <w:rPr>
          <w:rFonts w:hint="eastAsia" w:ascii="Arial" w:hAnsi="Arial" w:eastAsia="宋体" w:cs="Arial"/>
          <w:b/>
          <w:bCs/>
          <w:color w:val="333333"/>
          <w:kern w:val="0"/>
          <w:sz w:val="38"/>
          <w:szCs w:val="38"/>
          <w:highlight w:val="yellow"/>
          <w:u w:val="single"/>
        </w:rPr>
        <w:t>不用填</w:t>
      </w:r>
      <w:r>
        <w:rPr>
          <w:rFonts w:hint="eastAsia" w:ascii="Arial" w:hAnsi="Arial" w:eastAsia="宋体" w:cs="Arial"/>
          <w:b/>
          <w:bCs/>
          <w:color w:val="333333"/>
          <w:kern w:val="0"/>
          <w:sz w:val="38"/>
          <w:szCs w:val="38"/>
        </w:rPr>
        <w:t>月</w:t>
      </w:r>
    </w:p>
    <w:p>
      <w:pPr>
        <w:widowControl/>
        <w:shd w:val="clear" w:color="auto" w:fill="FFFFFF"/>
        <w:jc w:val="center"/>
        <w:outlineLvl w:val="1"/>
        <w:rPr>
          <w:rFonts w:ascii="Arial" w:hAnsi="Arial" w:eastAsia="宋体" w:cs="Arial"/>
          <w:color w:val="333333"/>
          <w:kern w:val="0"/>
          <w:sz w:val="38"/>
          <w:szCs w:val="38"/>
        </w:rPr>
      </w:pPr>
      <w:r>
        <w:rPr>
          <w:rFonts w:ascii="Arial" w:hAnsi="Arial" w:eastAsia="宋体" w:cs="Arial"/>
          <w:b/>
          <w:bCs/>
          <w:color w:val="333333"/>
          <w:kern w:val="0"/>
          <w:sz w:val="38"/>
          <w:szCs w:val="38"/>
        </w:rPr>
        <w:t>政府采购意向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为便于供应商及时了解政府采购信息，根据《财政部关于开展政府采购意向公开工作的通知》（财库〔2020〕10号）等有关规定，现将云南大学2022年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yellow"/>
          <w:u w:val="single"/>
        </w:rPr>
        <w:t>不用填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月（至）2022年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yellow"/>
          <w:u w:val="single"/>
        </w:rPr>
        <w:t>不用填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月政府采购意向公开如下：</w:t>
      </w:r>
    </w:p>
    <w:tbl>
      <w:tblPr>
        <w:tblStyle w:val="4"/>
        <w:tblW w:w="8512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2176"/>
        <w:gridCol w:w="2927"/>
        <w:gridCol w:w="1101"/>
        <w:gridCol w:w="942"/>
        <w:gridCol w:w="774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预计采购时间</w:t>
            </w:r>
          </w:p>
        </w:tc>
        <w:tc>
          <w:tcPr>
            <w:tcW w:w="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云南大学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项目采购</w:t>
            </w:r>
          </w:p>
        </w:tc>
        <w:tc>
          <w:tcPr>
            <w:tcW w:w="2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 w:val="0"/>
              <w:shd w:val="clear"/>
              <w:autoSpaceDE w:val="0"/>
              <w:autoSpaceDN w:val="0"/>
              <w:adjustRightInd w:val="0"/>
              <w:spacing w:before="72" w:after="0" w:line="360" w:lineRule="auto"/>
              <w:jc w:val="left"/>
              <w:rPr>
                <w:rFonts w:hint="eastAsia" w:ascii="宋体" w:hAnsi="宋体" w:cs="宋体"/>
                <w:color w:val="000000"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  <w:lang w:eastAsia="zh-CN"/>
              </w:rPr>
              <w:t>填写清楚采购标的；</w:t>
            </w:r>
            <w:r>
              <w:rPr>
                <w:rFonts w:ascii="宋体" w:hAnsi="宋体" w:cs="宋体"/>
                <w:color w:val="000000"/>
                <w:spacing w:val="-8"/>
                <w:sz w:val="24"/>
                <w:lang w:eastAsia="zh-CN"/>
              </w:rPr>
              <w:t>采购目标</w:t>
            </w:r>
            <w:r>
              <w:rPr>
                <w:rFonts w:hint="eastAsia" w:ascii="宋体" w:hAnsi="宋体" w:cs="宋体"/>
                <w:color w:val="000000"/>
                <w:spacing w:val="-8"/>
                <w:sz w:val="24"/>
                <w:lang w:eastAsia="zh-CN"/>
              </w:rPr>
              <w:t>；</w:t>
            </w:r>
            <w:r>
              <w:rPr>
                <w:rFonts w:ascii="宋体" w:hAnsi="宋体" w:cs="宋体"/>
                <w:color w:val="000000"/>
                <w:spacing w:val="-8"/>
                <w:sz w:val="24"/>
                <w:lang w:eastAsia="zh-CN"/>
              </w:rPr>
              <w:t>采购标的需满足的质量、服务、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安全、时限等要求</w:t>
            </w:r>
            <w:r>
              <w:rPr>
                <w:rFonts w:hint="eastAsia" w:ascii="宋体" w:hAnsi="宋体" w:cs="宋体"/>
                <w:color w:val="000000"/>
                <w:spacing w:val="-8"/>
                <w:sz w:val="24"/>
                <w:lang w:eastAsia="zh-CN"/>
              </w:rPr>
              <w:t>：符合国家相关标准。</w:t>
            </w:r>
          </w:p>
          <w:p>
            <w:pPr>
              <w:widowControl w:val="0"/>
              <w:shd w:val="clear"/>
              <w:autoSpaceDE w:val="0"/>
              <w:autoSpaceDN w:val="0"/>
              <w:adjustRightInd w:val="0"/>
              <w:spacing w:before="72" w:after="0" w:line="360" w:lineRule="auto"/>
              <w:jc w:val="left"/>
              <w:rPr>
                <w:rFonts w:hint="default" w:ascii="宋体" w:hAnsi="宋体" w:cs="宋体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  <w:lang w:eastAsia="zh-CN"/>
              </w:rPr>
              <w:t>若采购标的超过</w:t>
            </w:r>
            <w:r>
              <w:rPr>
                <w:rFonts w:hint="eastAsia" w:ascii="宋体" w:hAnsi="宋体" w:cs="宋体"/>
                <w:color w:val="000000"/>
                <w:spacing w:val="-8"/>
                <w:sz w:val="24"/>
                <w:lang w:val="en-US" w:eastAsia="zh-CN"/>
              </w:rPr>
              <w:t>5个品类建议填写附件。</w:t>
            </w:r>
            <w:bookmarkStart w:id="0" w:name="_GoBack"/>
            <w:bookmarkEnd w:id="0"/>
          </w:p>
          <w:p>
            <w:pPr>
              <w:pStyle w:val="9"/>
              <w:rPr>
                <w:rFonts w:asciiTheme="minorEastAsia" w:hAnsiTheme="minorEastAsia"/>
              </w:rPr>
            </w:pP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  <w:highlight w:val="yellow"/>
              </w:rPr>
              <w:t>不用填</w:t>
            </w:r>
          </w:p>
        </w:tc>
        <w:tc>
          <w:tcPr>
            <w:tcW w:w="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hd w:val="clear" w:color="auto" w:fill="FFFFFF"/>
        <w:snapToGrid w:val="0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widowControl/>
        <w:shd w:val="clear" w:color="auto" w:fill="FFFFFF"/>
        <w:snapToGrid w:val="0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附件：采购标的</w:t>
      </w:r>
    </w:p>
    <w:p>
      <w:pPr>
        <w:widowControl/>
        <w:shd w:val="clear" w:color="auto" w:fill="FFFFFF"/>
        <w:snapToGrid w:val="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填表人：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napToGrid w:val="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联系手机：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napToGrid w:val="0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ind w:firstLine="6580" w:firstLineChars="235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ind w:right="-58" w:firstLine="5600" w:firstLineChars="2000"/>
        <w:jc w:val="right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云南大学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xx部门</w:t>
      </w:r>
    </w:p>
    <w:p>
      <w:pPr>
        <w:widowControl/>
        <w:shd w:val="clear" w:color="auto" w:fill="FFFFFF"/>
        <w:snapToGrid w:val="0"/>
        <w:jc w:val="righ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yellow"/>
        </w:rPr>
        <w:t>20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yellow"/>
          <w:lang w:val="en-US" w:eastAsia="zh-CN"/>
        </w:rPr>
        <w:t>xx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yellow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yellow"/>
          <w:lang w:val="en-US" w:eastAsia="zh-CN"/>
        </w:rPr>
        <w:t>xx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yellow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yellow"/>
          <w:lang w:val="en-US" w:eastAsia="zh-CN"/>
        </w:rPr>
        <w:t>xx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yellow"/>
        </w:rPr>
        <w:t>日</w:t>
      </w:r>
    </w:p>
    <w:p>
      <w:pPr>
        <w:widowControl/>
        <w:shd w:val="clear" w:color="auto" w:fill="FFFFFF"/>
        <w:snapToGrid w:val="0"/>
        <w:jc w:val="left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       </w:t>
      </w:r>
    </w:p>
    <w:p>
      <w:pP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br w:type="page"/>
      </w:r>
    </w:p>
    <w:p>
      <w:pPr>
        <w:widowControl/>
        <w:shd w:val="clear" w:color="auto" w:fill="FFFFFF"/>
        <w:snapToGrid w:val="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    </w:t>
      </w:r>
    </w:p>
    <w:p>
      <w:pPr>
        <w:widowControl/>
        <w:shd w:val="clear" w:color="auto" w:fill="FFFFFF"/>
        <w:snapToGrid w:val="0"/>
        <w:ind w:firstLine="6160" w:firstLineChars="2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color w:val="000000"/>
          <w:kern w:val="0"/>
          <w:sz w:val="36"/>
          <w:szCs w:val="36"/>
        </w:rPr>
        <w:t>采购标的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79"/>
        <w:gridCol w:w="862"/>
        <w:gridCol w:w="170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79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产品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6" w:type="dxa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79" w:type="dxa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widowControl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79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79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79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79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79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3279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napToGrid w:val="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FD"/>
    <w:rsid w:val="00042A32"/>
    <w:rsid w:val="00072FE2"/>
    <w:rsid w:val="000972FD"/>
    <w:rsid w:val="00126E95"/>
    <w:rsid w:val="00140379"/>
    <w:rsid w:val="0016690B"/>
    <w:rsid w:val="001918FF"/>
    <w:rsid w:val="001A531C"/>
    <w:rsid w:val="001C4E29"/>
    <w:rsid w:val="001D0702"/>
    <w:rsid w:val="002065EF"/>
    <w:rsid w:val="00211731"/>
    <w:rsid w:val="00241C1A"/>
    <w:rsid w:val="00272C4A"/>
    <w:rsid w:val="00281D0B"/>
    <w:rsid w:val="00287770"/>
    <w:rsid w:val="002971AB"/>
    <w:rsid w:val="002B4AF4"/>
    <w:rsid w:val="00321349"/>
    <w:rsid w:val="003663C6"/>
    <w:rsid w:val="003A3F9C"/>
    <w:rsid w:val="003B6555"/>
    <w:rsid w:val="0045331A"/>
    <w:rsid w:val="004742FA"/>
    <w:rsid w:val="004A6115"/>
    <w:rsid w:val="004C76F8"/>
    <w:rsid w:val="004D1123"/>
    <w:rsid w:val="0050739C"/>
    <w:rsid w:val="005757A7"/>
    <w:rsid w:val="005801C8"/>
    <w:rsid w:val="00583F05"/>
    <w:rsid w:val="005B0895"/>
    <w:rsid w:val="00681612"/>
    <w:rsid w:val="006E29D8"/>
    <w:rsid w:val="00702514"/>
    <w:rsid w:val="00711049"/>
    <w:rsid w:val="00735E63"/>
    <w:rsid w:val="00746B10"/>
    <w:rsid w:val="00792968"/>
    <w:rsid w:val="00852C3E"/>
    <w:rsid w:val="00853F27"/>
    <w:rsid w:val="00885D88"/>
    <w:rsid w:val="00887810"/>
    <w:rsid w:val="008A7F8F"/>
    <w:rsid w:val="008D433E"/>
    <w:rsid w:val="008D4E60"/>
    <w:rsid w:val="008F0821"/>
    <w:rsid w:val="008F133B"/>
    <w:rsid w:val="00912695"/>
    <w:rsid w:val="00922306"/>
    <w:rsid w:val="009641B1"/>
    <w:rsid w:val="009978CA"/>
    <w:rsid w:val="009C2235"/>
    <w:rsid w:val="009F5C9F"/>
    <w:rsid w:val="00A20188"/>
    <w:rsid w:val="00A834BB"/>
    <w:rsid w:val="00AC79FD"/>
    <w:rsid w:val="00AF4A22"/>
    <w:rsid w:val="00B16E65"/>
    <w:rsid w:val="00B510DD"/>
    <w:rsid w:val="00B60211"/>
    <w:rsid w:val="00B614F2"/>
    <w:rsid w:val="00B62E4D"/>
    <w:rsid w:val="00BB2F2E"/>
    <w:rsid w:val="00BE004B"/>
    <w:rsid w:val="00C35275"/>
    <w:rsid w:val="00C840E9"/>
    <w:rsid w:val="00CA4816"/>
    <w:rsid w:val="00CF5F2B"/>
    <w:rsid w:val="00D1722E"/>
    <w:rsid w:val="00D30FB6"/>
    <w:rsid w:val="00D66DE0"/>
    <w:rsid w:val="00DB70A5"/>
    <w:rsid w:val="00DE377C"/>
    <w:rsid w:val="00E014F9"/>
    <w:rsid w:val="00E7736F"/>
    <w:rsid w:val="00EA1E39"/>
    <w:rsid w:val="00EB06A9"/>
    <w:rsid w:val="00EB0723"/>
    <w:rsid w:val="00EE53D7"/>
    <w:rsid w:val="00F04804"/>
    <w:rsid w:val="00FA365F"/>
    <w:rsid w:val="00FF44DF"/>
    <w:rsid w:val="12A1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</Words>
  <Characters>445</Characters>
  <Lines>3</Lines>
  <Paragraphs>1</Paragraphs>
  <TotalTime>4</TotalTime>
  <ScaleCrop>false</ScaleCrop>
  <LinksUpToDate>false</LinksUpToDate>
  <CharactersWithSpaces>522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2021-12-13T03:30:00Z</dcterms:created>
  <dc:creator>Lonovo</dc:creator>
  <cp:lastModifiedBy>admin</cp:lastModifiedBy>
  <dcterms:modified xsi:type="dcterms:W3CDTF">2022-01-11T07:12:14Z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5033DEF810314560BB9620F280A28135</vt:lpwstr>
  </property>
</Properties>
</file>